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9C58A">
      <w:pPr>
        <w:pStyle w:val="2"/>
        <w:keepNext w:val="0"/>
        <w:keepLines w:val="0"/>
        <w:widowControl/>
        <w:suppressLineNumbers w:val="0"/>
        <w:pBdr>
          <w:bottom w:val="single" w:color="85859E" w:sz="18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hd w:val="clear" w:fill="FFFFFF"/>
        </w:rPr>
        <w:t>《格斗三国志（0.1折送双20星神将）》阵容推荐&amp;培养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hd w:val="clear" w:fill="FFFFFF"/>
          <w:lang w:val="en-US" w:eastAsia="zh-CN"/>
        </w:rPr>
        <w:t>攻略</w:t>
      </w:r>
    </w:p>
    <w:p w14:paraId="5A8CF1A2">
      <w:pPr>
        <w:pStyle w:val="2"/>
        <w:keepNext w:val="0"/>
        <w:keepLines w:val="0"/>
        <w:widowControl/>
        <w:suppressLineNumbers w:val="0"/>
        <w:pBdr>
          <w:bottom w:val="single" w:color="85859E" w:sz="18" w:space="0"/>
        </w:pBdr>
        <w:shd w:val="clear" w:fill="FFFFFF"/>
        <w:spacing w:before="0" w:beforeAutospacing="0" w:after="0" w:afterAutospacing="0"/>
        <w:ind w:left="0" w:right="0"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85859E"/>
          <w:spacing w:val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主公好！今天给大家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推荐两套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武将阵容及培养分享，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性价比较高，适合大部分玩家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5859E"/>
          <w:spacing w:val="0"/>
          <w:shd w:val="clear" w:fill="FFFFFF"/>
          <w:lang w:val="en-US" w:eastAsia="zh-CN"/>
        </w:rPr>
        <w:t>。</w:t>
      </w:r>
    </w:p>
    <w:p w14:paraId="105873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0" name="图片 20" descr="1920x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920x10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369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前言：等级是一切的前提，等级越高开启的功能越多，所以快速作战特权一定要开！每天上线先把挂机收益领了，快速作战全用完。（PS：第一天农田要先升级再快速作战）</w:t>
      </w:r>
    </w:p>
    <w:p w14:paraId="72579A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功能开启预告可以在挑战界面-右上角-功能预告查看</w:t>
      </w:r>
    </w:p>
    <w:p w14:paraId="0A9474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</w:pP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阵容推荐</w:t>
      </w:r>
    </w:p>
    <w:p w14:paraId="3EB00C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曹操（或刘备）+张飞+关羽+赵云+黄忠+蔡文姬（或大乔）</w:t>
      </w:r>
    </w:p>
    <w:p w14:paraId="4686E3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5273040" cy="1438275"/>
            <wp:effectExtent l="0" t="0" r="3810" b="9525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415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阵容组队思路：</w:t>
      </w:r>
    </w:p>
    <w:p w14:paraId="67B7F2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前期资源少，尽量集中所有资源培养主C曹操或刘备（曹操跟刘备可以通过混沌求贤令兑换，相对比较好获得，张飞通过升级VIP获得），累计登录每天都可以获得黄忠，14天可以升到20星，关羽在爬塔战令中有大量产出，爬塔层数越多，获得的关羽本体越多！努力爬塔吧，三次首冲送15星赵云，后续可以通过抽卡凑到20星。或者看需求购买三系无双补给箱快速养成，三系无双宝箱还是比较容易获得的，培养到30星不难。</w:t>
      </w:r>
    </w:p>
    <w:p w14:paraId="422680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这套</w:t>
      </w: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混搭</w:t>
      </w: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阵容，</w:t>
      </w: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刘备、关羽、蔡文姬都可以</w:t>
      </w: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回血</w:t>
      </w: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给队伍续航</w:t>
      </w: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；主C</w:t>
      </w: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刘备</w:t>
      </w: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打伤害收割；</w:t>
      </w: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张飞技能都是真实伤害可以多给张飞提升血量。</w:t>
      </w:r>
    </w:p>
    <w:p w14:paraId="009704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该阵容整体培养</w:t>
      </w: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到30星还是比较强力的，养成游戏需要耐心，慢慢收集卡牌升星就行了</w:t>
      </w: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后面想换混沌这套阵容也可以当做过渡</w:t>
      </w:r>
    </w:p>
    <w:p w14:paraId="47C3E5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全混沌阵容（极致输出）</w:t>
      </w:r>
    </w:p>
    <w:p w14:paraId="0D1661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吕布+刘备+典韦+貂蝉+孙权+孙策</w:t>
      </w:r>
    </w:p>
    <w:p w14:paraId="385130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5267960" cy="1412875"/>
            <wp:effectExtent l="0" t="0" r="8890" b="15875"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2BF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阵容组队思路：</w:t>
      </w:r>
    </w:p>
    <w:p w14:paraId="0E424C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前期资源少，要集中所有资源培养主C吕布或者曹操（或刘备），获得所有的资源尽量全部培养一个武将，培养到30星后可以培养其他英雄（曹操跟刘备可以通过混沌求贤令兑换，相对比较好获得），前期可以用三系武将做为过渡，慢慢收集阵容内其他混沌武将。</w:t>
      </w:r>
    </w:p>
    <w:p w14:paraId="371D85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这套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混沌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阵容，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孙权、刘备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貂蝉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在后排增益，回血；主C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吕布、典韦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打伤害收割；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孙策技能可以给全体加护盾。</w:t>
      </w:r>
    </w:p>
    <w:p w14:paraId="721B22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该阵容整体培养堆半肉，既要抗打又要能输出，在阵容对战中，遇到爆发型队伍，需要拼开局出手速度，先手秒人，半肉打反击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379D54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</w:p>
    <w:p w14:paraId="0FD2AD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</w:pP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装备</w:t>
      </w: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推荐</w:t>
      </w:r>
    </w:p>
    <w:p w14:paraId="75D8A0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张飞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赤焰套装（受到攻击反伤，概率回血）</w:t>
      </w:r>
    </w:p>
    <w:p w14:paraId="34E1F1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曹操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青霜套装（每回合提升3.4%伤害，物理攻击吸血20%）</w:t>
      </w:r>
    </w:p>
    <w:p w14:paraId="4866D2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赵云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紫电套装（暴击时概率造成生命8%的伤害）</w:t>
      </w:r>
    </w:p>
    <w:p w14:paraId="068310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关羽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青霜套装（每回合提升3.4%伤害，物理攻击吸血20%）</w:t>
      </w:r>
    </w:p>
    <w:p w14:paraId="4FCF6D10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黄忠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青霜套装（每回合提升3.4%伤害，物理攻击吸血20%）</w:t>
      </w:r>
    </w:p>
    <w:p w14:paraId="74A7AC37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蔡文姬：沧溟套装（治疗概率驱散对方一个英雄所有正面状态）</w:t>
      </w:r>
    </w:p>
    <w:p w14:paraId="0EA2B86C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DDE92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吕布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青霜套装（每回合提升3.4%伤害，物理攻击吸血20%）</w:t>
      </w:r>
    </w:p>
    <w:p w14:paraId="334A5A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孙策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赤焰套装（受到攻击反伤，概率回血）</w:t>
      </w:r>
    </w:p>
    <w:p w14:paraId="048C3D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典韦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紫电套装（暴击时概率造成生命8%的伤害）</w:t>
      </w:r>
    </w:p>
    <w:p w14:paraId="79DA94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貂蝉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沧溟套装（治疗概率驱散对方一个英雄所有正面状态）</w:t>
      </w:r>
    </w:p>
    <w:p w14:paraId="4D6A9CD0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孙权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玄黄套装（治疗护盾，净化一名友方负面状态）</w:t>
      </w:r>
    </w:p>
    <w:p w14:paraId="78D0BB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装备优先给主C弄全一套，装备附魔全部堆暴击，暴击才是真正的输出。强化到3阶后可以给装备升星，升星给的战力很多</w:t>
      </w:r>
    </w:p>
    <w:p w14:paraId="020591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 </w:t>
      </w:r>
      <w:bookmarkStart w:id="0" w:name="_GoBack"/>
      <w:bookmarkEnd w:id="0"/>
    </w:p>
    <w:p w14:paraId="66A4ED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将印技能</w:t>
      </w: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推荐</w:t>
      </w:r>
    </w:p>
    <w:p w14:paraId="009C40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将印等级：铁血-破军-八阵-赤霄-虚实-天衍</w:t>
      </w:r>
    </w:p>
    <w:p w14:paraId="73C2D0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将印等级越高，加的属性越多，游侠物理职业的推荐将印技能：物连、吸血、净化、驱散</w:t>
      </w:r>
    </w:p>
    <w:p w14:paraId="3D305C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法师职业选法连、吸血、净化、驱散</w:t>
      </w:r>
    </w:p>
    <w:p w14:paraId="7EF989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将印洗练尤其重要，如果是玩PVP，一定要洗速度，天下武功唯快不破。先手能占很多优势。其他的可以堆爆伤，暴击、抗暴、攻击、生命</w:t>
      </w:r>
    </w:p>
    <w:p w14:paraId="305902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命理寺-天命觉醒（武将12星开启）</w:t>
      </w:r>
    </w:p>
    <w:p w14:paraId="63EC4BC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三系无双武将可以觉醒作为天命技能，觉醒中的三系武将不能上阵，强烈推荐使用关羽的天命技能，可以减免收到的群体伤害，并且有几率束缚攻击方！</w:t>
      </w:r>
    </w:p>
    <w:p w14:paraId="516995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百草佩戴推荐（开服5天且角色达到50级）</w:t>
      </w:r>
    </w:p>
    <w:p w14:paraId="25D452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仙鹤草：加速度</w:t>
      </w:r>
    </w:p>
    <w:p w14:paraId="561936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淮山药：+%攻击</w:t>
      </w:r>
    </w:p>
    <w:p w14:paraId="034486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灵芝：回合末回血（续航必备）</w:t>
      </w:r>
    </w:p>
    <w:p w14:paraId="63B4F1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雪莲：受到攻击概率给对方添加混沌侵蚀</w:t>
      </w:r>
    </w:p>
    <w:p w14:paraId="1FED0C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千年沉香：暴击连击</w:t>
      </w:r>
    </w:p>
    <w:p w14:paraId="496B9B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灵将台（开服13天且角色达到68级）</w:t>
      </w:r>
    </w:p>
    <w:p w14:paraId="6C04A71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</w:p>
    <w:p w14:paraId="2DC0C7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灵将最好选择裂空寅虎，专属技能可以提升游侠的攻击</w:t>
      </w:r>
    </w:p>
    <w:p w14:paraId="1269FD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锐锋：提升游侠攻击</w:t>
      </w:r>
    </w:p>
    <w:p w14:paraId="068187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破盾：攻击带护盾的目标提升命中，提升伤害</w:t>
      </w:r>
    </w:p>
    <w:p w14:paraId="696CDF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神力：第十回合提升攻击、防御</w:t>
      </w:r>
    </w:p>
    <w:p w14:paraId="42AF3E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佑心：被暴击回血</w:t>
      </w:r>
    </w:p>
    <w:p w14:paraId="1A9EFA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贯穿：无视百分比防御</w:t>
      </w:r>
    </w:p>
    <w:p w14:paraId="7607C3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聚力：回合后提升百分比攻击</w:t>
      </w:r>
    </w:p>
    <w:p w14:paraId="0D58E8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前期冲榜推荐礼包</w:t>
      </w:r>
    </w:p>
    <w:p w14:paraId="066FABAE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天降鸿运：只要买到648档位，然后每天领鸿运礼炮激活即可白嫖后面的礼包了</w:t>
      </w:r>
    </w:p>
    <w:p w14:paraId="216E232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彩装酬宾：武将装备尤其重要，是战力的主要来源，尽早给主C配齐一套，并强化到3阶，附魔暴击</w:t>
      </w:r>
    </w:p>
    <w:p w14:paraId="1104619E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进阶石半价活动：后期进阶石稀缺，可以多囤点</w:t>
      </w:r>
    </w:p>
    <w:p w14:paraId="5B9BFFE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s：本篇攻略仅供参考，实际以游戏内容为准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8B070A"/>
    <w:multiLevelType w:val="singleLevel"/>
    <w:tmpl w:val="408B07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75C17"/>
    <w:rsid w:val="04492F15"/>
    <w:rsid w:val="095206A5"/>
    <w:rsid w:val="0EE4450B"/>
    <w:rsid w:val="12080D9F"/>
    <w:rsid w:val="17B939E1"/>
    <w:rsid w:val="2DCC0191"/>
    <w:rsid w:val="34672CF1"/>
    <w:rsid w:val="428C6865"/>
    <w:rsid w:val="4A811448"/>
    <w:rsid w:val="56D67884"/>
    <w:rsid w:val="5CDF08B1"/>
    <w:rsid w:val="5DBC36E7"/>
    <w:rsid w:val="6409113E"/>
    <w:rsid w:val="6A175C17"/>
    <w:rsid w:val="710030E9"/>
    <w:rsid w:val="7387792F"/>
    <w:rsid w:val="7DC2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1622</Words>
  <Characters>1667</Characters>
  <Lines>0</Lines>
  <Paragraphs>0</Paragraphs>
  <TotalTime>1228</TotalTime>
  <ScaleCrop>false</ScaleCrop>
  <LinksUpToDate>false</LinksUpToDate>
  <CharactersWithSpaces>1670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2025-08-28T08:11:00Z</dcterms:created>
  <dc:creator>林枫</dc:creator>
  <cp:lastModifiedBy>過河卒</cp:lastModifiedBy>
  <dcterms:modified xsi:type="dcterms:W3CDTF">2025-11-21T09:56:36Z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F764FA40AC43400BAA23DB28481169FE_13</vt:lpwstr>
  </property>
  <property fmtid="{D5CDD505-2E9C-101B-9397-08002B2CF9AE}" pid="4" name="KSOTemplateDocerSaveRecord">
    <vt:lpwstr>eyJoZGlkIjoiZjU1ZTY3OTQ2MDEwZmNhMzkxMWZlODQ4OTg1YzVhYWIiLCJ1c2VySWQiOiI1MDg4Mjg3NTkifQ==</vt:lpwstr>
  </property>
</Properties>
</file>