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/>
          <w:b/>
          <w:bCs/>
          <w:color w:val="FF0000"/>
          <w:sz w:val="40"/>
          <w:szCs w:val="48"/>
          <w:lang w:val="en-US" w:eastAsia="zh-CN"/>
        </w:rPr>
        <w:t>最性价比充值方案（8星宝宝文档最底部）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激活198首冲建议组合：永久双月卡196+ 成长基金I 30 （共226激活首氪）</w:t>
      </w:r>
    </w:p>
    <w:p>
      <w:pPr>
        <w:jc w:val="left"/>
        <w:rPr>
          <w:rFonts w:hint="eastAsia"/>
          <w:sz w:val="24"/>
          <w:szCs w:val="32"/>
        </w:rPr>
      </w:pPr>
    </w:p>
    <w:p>
      <w:pPr>
        <w:jc w:val="left"/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</w:rPr>
        <w:t>首充白银6块，黄金30.白金98.钻石198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color w:val="FF0000"/>
          <w:sz w:val="24"/>
          <w:szCs w:val="32"/>
        </w:rPr>
        <w:t>包含抽</w:t>
      </w:r>
      <w:r>
        <w:rPr>
          <w:rFonts w:hint="eastAsia"/>
          <w:color w:val="FF0000"/>
          <w:sz w:val="24"/>
          <w:szCs w:val="32"/>
          <w:lang w:val="en-US" w:eastAsia="zh-CN"/>
        </w:rPr>
        <w:t>传说</w:t>
      </w:r>
      <w:r>
        <w:rPr>
          <w:rFonts w:hint="eastAsia"/>
          <w:color w:val="FF0000"/>
          <w:sz w:val="24"/>
          <w:szCs w:val="32"/>
        </w:rPr>
        <w:t>坐骑，</w:t>
      </w:r>
      <w:r>
        <w:rPr>
          <w:rFonts w:hint="eastAsia"/>
          <w:color w:val="FF0000"/>
          <w:sz w:val="24"/>
          <w:szCs w:val="32"/>
          <w:lang w:val="en-US" w:eastAsia="zh-CN"/>
        </w:rPr>
        <w:t>魂契者</w:t>
      </w:r>
      <w:r>
        <w:rPr>
          <w:rFonts w:hint="eastAsia"/>
          <w:color w:val="FF0000"/>
          <w:sz w:val="24"/>
          <w:szCs w:val="32"/>
        </w:rPr>
        <w:t>宝宝。时装兑换卷，钻石金币等。</w:t>
      </w:r>
      <w:r>
        <w:rPr>
          <w:rFonts w:hint="eastAsia"/>
          <w:color w:val="FF0000"/>
          <w:sz w:val="24"/>
          <w:szCs w:val="32"/>
          <w:lang w:eastAsia="zh-CN"/>
        </w:rPr>
        <w:t>（</w:t>
      </w:r>
      <w:r>
        <w:rPr>
          <w:rFonts w:hint="eastAsia"/>
          <w:color w:val="FF0000"/>
          <w:sz w:val="24"/>
          <w:szCs w:val="32"/>
          <w:lang w:val="en-US" w:eastAsia="zh-CN"/>
        </w:rPr>
        <w:t>游戏等级很重要，坐骑，宝宝，时装会加攻击力有利于前期主线推图</w:t>
      </w:r>
      <w:r>
        <w:rPr>
          <w:rFonts w:hint="eastAsia"/>
          <w:color w:val="FF0000"/>
          <w:sz w:val="24"/>
          <w:szCs w:val="32"/>
          <w:lang w:eastAsia="zh-CN"/>
        </w:rPr>
        <w:t>）</w:t>
      </w:r>
    </w:p>
    <w:p>
      <w:pPr>
        <w:jc w:val="left"/>
      </w:pPr>
      <w:r>
        <w:drawing>
          <wp:inline distT="0" distB="0" distL="114300" distR="114300">
            <wp:extent cx="5273675" cy="2454910"/>
            <wp:effectExtent l="0" t="0" r="317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</w:t>
      </w:r>
      <w:r>
        <w:rPr>
          <w:rFonts w:hint="eastAsia"/>
          <w:sz w:val="24"/>
          <w:szCs w:val="32"/>
          <w:lang w:val="en-US" w:eastAsia="zh-CN"/>
        </w:rPr>
        <w:t>一</w:t>
      </w:r>
      <w:r>
        <w:rPr>
          <w:rFonts w:hint="eastAsia"/>
          <w:sz w:val="24"/>
          <w:szCs w:val="32"/>
        </w:rPr>
        <w:t>：特殊商城-超值月卡。里边包含</w:t>
      </w:r>
      <w:r>
        <w:rPr>
          <w:rFonts w:hint="eastAsia"/>
          <w:color w:val="FF0000"/>
          <w:sz w:val="24"/>
          <w:szCs w:val="32"/>
        </w:rPr>
        <w:t>自动出售 自动买药，自动分解</w:t>
      </w:r>
      <w:r>
        <w:rPr>
          <w:rFonts w:hint="eastAsia"/>
          <w:sz w:val="24"/>
          <w:szCs w:val="32"/>
        </w:rPr>
        <w:t>等功能。经典豪华双月卡永久1</w:t>
      </w:r>
      <w:r>
        <w:rPr>
          <w:rFonts w:hint="eastAsia"/>
          <w:sz w:val="24"/>
          <w:szCs w:val="32"/>
          <w:lang w:val="en-US" w:eastAsia="zh-CN"/>
        </w:rPr>
        <w:t>96</w:t>
      </w:r>
      <w:r>
        <w:rPr>
          <w:rFonts w:hint="eastAsia"/>
          <w:sz w:val="24"/>
          <w:szCs w:val="32"/>
        </w:rPr>
        <w:t>。</w:t>
      </w:r>
    </w:p>
    <w:tbl>
      <w:tblPr>
        <w:tblStyle w:val="2"/>
        <w:tblW w:w="71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080"/>
        <w:gridCol w:w="1410"/>
        <w:gridCol w:w="1785"/>
        <w:gridCol w:w="14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永久双月卡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30天领8700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1:44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越久越划算</w:t>
            </w:r>
          </w:p>
        </w:tc>
      </w:tr>
    </w:tbl>
    <w:p>
      <w:r>
        <w:drawing>
          <wp:inline distT="0" distB="0" distL="114300" distR="114300">
            <wp:extent cx="5264150" cy="2962275"/>
            <wp:effectExtent l="0" t="0" r="1270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第</w:t>
      </w:r>
      <w:r>
        <w:rPr>
          <w:rFonts w:hint="eastAsia"/>
          <w:sz w:val="24"/>
          <w:szCs w:val="32"/>
          <w:lang w:val="en-US" w:eastAsia="zh-CN"/>
        </w:rPr>
        <w:t>二</w:t>
      </w:r>
      <w:r>
        <w:rPr>
          <w:rFonts w:hint="eastAsia"/>
          <w:sz w:val="24"/>
          <w:szCs w:val="32"/>
        </w:rPr>
        <w:t>：成长基金</w:t>
      </w:r>
      <w:r>
        <w:rPr>
          <w:rFonts w:hint="eastAsia"/>
          <w:sz w:val="24"/>
          <w:szCs w:val="32"/>
          <w:lang w:eastAsia="zh-CN"/>
        </w:rPr>
        <w:t>（</w:t>
      </w:r>
      <w:r>
        <w:rPr>
          <w:rFonts w:hint="eastAsia"/>
          <w:color w:val="FF0000"/>
          <w:sz w:val="24"/>
          <w:szCs w:val="32"/>
          <w:lang w:val="en-US" w:eastAsia="zh-CN"/>
        </w:rPr>
        <w:t>建议都拿下及其划算</w:t>
      </w:r>
      <w:r>
        <w:rPr>
          <w:rFonts w:hint="eastAsia"/>
          <w:sz w:val="24"/>
          <w:szCs w:val="32"/>
          <w:lang w:eastAsia="zh-CN"/>
        </w:rPr>
        <w:t>）</w:t>
      </w:r>
    </w:p>
    <w:tbl>
      <w:tblPr>
        <w:tblStyle w:val="2"/>
        <w:tblW w:w="71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1"/>
        <w:gridCol w:w="1080"/>
        <w:gridCol w:w="1410"/>
        <w:gridCol w:w="1785"/>
        <w:gridCol w:w="13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活动名称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钻石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比例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成长基金I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1:100</w:t>
            </w:r>
          </w:p>
        </w:tc>
        <w:tc>
          <w:tcPr>
            <w:tcW w:w="13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正常氪比例是1:10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基金是正常10倍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成长基金II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9780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1:110</w:t>
            </w:r>
          </w:p>
        </w:tc>
        <w:tc>
          <w:tcPr>
            <w:tcW w:w="13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成长基金III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29980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1:120</w:t>
            </w:r>
          </w:p>
        </w:tc>
        <w:tc>
          <w:tcPr>
            <w:tcW w:w="13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总计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366</w:t>
            </w:r>
          </w:p>
        </w:tc>
        <w:tc>
          <w:tcPr>
            <w:tcW w:w="1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42760</w:t>
            </w:r>
          </w:p>
        </w:tc>
        <w:tc>
          <w:tcPr>
            <w:tcW w:w="17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1:116</w:t>
            </w:r>
          </w:p>
        </w:tc>
        <w:tc>
          <w:tcPr>
            <w:tcW w:w="13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/>
          <w:b/>
          <w:bCs/>
          <w:color w:val="FF0000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64150" cy="25812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621280"/>
            <wp:effectExtent l="0" t="0" r="1270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62275"/>
            <wp:effectExtent l="0" t="0" r="127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44"/>
          <w:lang w:val="en-US" w:eastAsia="zh-CN"/>
        </w:rPr>
        <w:t>重点：必得8星宝宝玩法</w:t>
      </w:r>
    </w:p>
    <w:p>
      <w:pPr>
        <w:jc w:val="center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</w:p>
    <w:p>
      <w:pPr>
        <w:jc w:val="center"/>
        <w:rPr>
          <w:rFonts w:hint="default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/>
          <w:b/>
          <w:bCs/>
          <w:color w:val="FF0000"/>
          <w:sz w:val="48"/>
          <w:szCs w:val="56"/>
          <w:lang w:val="en-US" w:eastAsia="zh-CN"/>
        </w:rPr>
        <w:t>继续往下滑</w:t>
      </w:r>
    </w:p>
    <w:p>
      <w:pPr>
        <w:jc w:val="center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jc w:val="left"/>
        <w:rPr>
          <w:rFonts w:hint="default" w:eastAsiaTheme="minorEastAsia"/>
          <w:b w:val="0"/>
          <w:bCs w:val="0"/>
          <w:color w:val="FF000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  <w:t>重点要记：</w:t>
      </w:r>
      <w:r>
        <w:rPr>
          <w:rFonts w:hint="eastAsia"/>
          <w:b w:val="0"/>
          <w:bCs w:val="0"/>
          <w:color w:val="auto"/>
          <w:sz w:val="24"/>
          <w:szCs w:val="32"/>
          <w:lang w:val="en-US" w:eastAsia="zh-CN"/>
        </w:rPr>
        <w:t>魂契者宝宝是游戏最重要的玩法战斗力，</w:t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角色的一半属性都来自宝宝加成</w:t>
      </w:r>
      <w:r>
        <w:rPr>
          <w:rFonts w:hint="eastAsia"/>
          <w:b w:val="0"/>
          <w:bCs w:val="0"/>
          <w:color w:val="auto"/>
          <w:sz w:val="24"/>
          <w:szCs w:val="32"/>
          <w:lang w:val="en-US" w:eastAsia="zh-CN"/>
        </w:rPr>
        <w:t>，更好的宝宝就意味着主角更强。</w:t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宝宝越多，品级越高属性越高（对比下图）建议大家前期的钻石80%花</w:t>
      </w:r>
      <w:bookmarkStart w:id="0" w:name="_GoBack"/>
      <w:bookmarkEnd w:id="0"/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在魂契者宝宝上面</w:t>
      </w:r>
    </w:p>
    <w:p>
      <w:pPr>
        <w:jc w:val="left"/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</w:pPr>
    </w:p>
    <w:p>
      <w:pPr>
        <w:jc w:val="left"/>
        <w:rPr>
          <w:sz w:val="24"/>
          <w:szCs w:val="32"/>
        </w:rPr>
      </w:pPr>
      <w:r>
        <w:rPr>
          <w:rFonts w:hint="eastAsia"/>
          <w:b w:val="0"/>
          <w:bCs w:val="0"/>
          <w:color w:val="FF0000"/>
          <w:sz w:val="28"/>
          <w:szCs w:val="36"/>
          <w:lang w:val="en-US" w:eastAsia="zh-CN"/>
        </w:rPr>
        <w:t>下图是角色的总属性</w:t>
      </w:r>
    </w:p>
    <w:p>
      <w:pPr>
        <w:jc w:val="left"/>
        <w:rPr>
          <w:rFonts w:hint="default" w:eastAsiaTheme="minorEastAsia"/>
          <w:color w:val="FF0000"/>
          <w:lang w:val="en-US" w:eastAsia="zh-CN"/>
        </w:rPr>
      </w:pPr>
      <w:r>
        <w:drawing>
          <wp:inline distT="0" distB="0" distL="114300" distR="114300">
            <wp:extent cx="5269865" cy="2980690"/>
            <wp:effectExtent l="0" t="0" r="698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36"/>
          <w:lang w:val="en-US" w:eastAsia="zh-CN"/>
        </w:rPr>
        <w:t>这张是宝宝加成的属性（大家可以简单对比下攻击力）</w:t>
      </w:r>
    </w:p>
    <w:p>
      <w:pPr>
        <w:jc w:val="left"/>
        <w:rPr>
          <w:rFonts w:hint="default"/>
          <w:b w:val="0"/>
          <w:bCs w:val="0"/>
          <w:color w:val="auto"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64150" cy="2962275"/>
            <wp:effectExtent l="0" t="0" r="1270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71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646"/>
        <w:gridCol w:w="1688"/>
        <w:gridCol w:w="1938"/>
        <w:gridCol w:w="15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00" w:hRule="atLeast"/>
        </w:trPr>
        <w:tc>
          <w:tcPr>
            <w:tcW w:w="71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必出</w:t>
            </w:r>
            <w:r>
              <w:rPr>
                <w:rStyle w:val="5"/>
                <w:lang w:val="en-US" w:eastAsia="zh-CN" w:bidi="ar"/>
              </w:rPr>
              <w:t>8星传说魂契者宝宝获取方式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召唤券数量：张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活动签到第3天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测试过了最多220抽，必出8星传说顶级宝宝。也有几率提前出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推主线到19章每章送2张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主线到19章神秘黑市2000钻石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普通商城3999钻石礼包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魂契者等级到60级成就领取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活动召唤券返券100抽返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总计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白嫖黑钻获得方式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活动名称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钻石数量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活动-7日签到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活动-每日升级签到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每日任务点达4000（每天一次）*30天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总计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小氪黑钻获得方式（超划算）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钻石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比例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永久双月卡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30天领8700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越久越划算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成长基金I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1:100</w:t>
            </w:r>
          </w:p>
        </w:tc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正常氪比例是1:10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成长基金II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1:110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成长基金I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1:120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总计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514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51460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1:100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default" w:eastAsiaTheme="minorEastAsia"/>
          <w:b/>
          <w:bCs/>
          <w:color w:val="FF0000"/>
          <w:sz w:val="36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5NzYyNjhlZmUzMDc5YjYyNmI2ZGYyMGI1NGM1MjcifQ=="/>
  </w:docVars>
  <w:rsids>
    <w:rsidRoot w:val="00000000"/>
    <w:rsid w:val="03F27459"/>
    <w:rsid w:val="071A296F"/>
    <w:rsid w:val="08777DF5"/>
    <w:rsid w:val="0F94164E"/>
    <w:rsid w:val="146436B4"/>
    <w:rsid w:val="15625A92"/>
    <w:rsid w:val="16391BB4"/>
    <w:rsid w:val="1A963400"/>
    <w:rsid w:val="1C8559F6"/>
    <w:rsid w:val="1EB458DE"/>
    <w:rsid w:val="20CE0ED9"/>
    <w:rsid w:val="2237485C"/>
    <w:rsid w:val="23CB5BA3"/>
    <w:rsid w:val="286C0340"/>
    <w:rsid w:val="2BE862B5"/>
    <w:rsid w:val="337D057D"/>
    <w:rsid w:val="37A42641"/>
    <w:rsid w:val="3AEA6401"/>
    <w:rsid w:val="3B636BA3"/>
    <w:rsid w:val="3EEA4CD8"/>
    <w:rsid w:val="3F250F30"/>
    <w:rsid w:val="432D5ADB"/>
    <w:rsid w:val="45781366"/>
    <w:rsid w:val="47B01B06"/>
    <w:rsid w:val="4B58746D"/>
    <w:rsid w:val="4B804C9B"/>
    <w:rsid w:val="4C046B90"/>
    <w:rsid w:val="4CFF4044"/>
    <w:rsid w:val="4E997BD8"/>
    <w:rsid w:val="52E95362"/>
    <w:rsid w:val="542E2633"/>
    <w:rsid w:val="56CE6835"/>
    <w:rsid w:val="61832C38"/>
    <w:rsid w:val="67912F0F"/>
    <w:rsid w:val="69D918AA"/>
    <w:rsid w:val="6C6E2922"/>
    <w:rsid w:val="713C6D66"/>
    <w:rsid w:val="73B61A71"/>
    <w:rsid w:val="74CC620B"/>
    <w:rsid w:val="772021DA"/>
    <w:rsid w:val="79490272"/>
    <w:rsid w:val="7AE7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qFormat/>
    <w:uiPriority w:val="0"/>
    <w:rPr>
      <w:rFonts w:hint="eastAsia" w:ascii="宋体" w:hAnsi="宋体" w:eastAsia="宋体" w:cs="宋体"/>
      <w:b/>
      <w:bCs/>
      <w:color w:val="FF0000"/>
      <w:sz w:val="22"/>
      <w:szCs w:val="22"/>
      <w:u w:val="none"/>
    </w:rPr>
  </w:style>
  <w:style w:type="character" w:customStyle="1" w:styleId="5">
    <w:name w:val="font31"/>
    <w:basedOn w:val="3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2023-08-30T06:31:00Z</dcterms:created>
  <dc:creator>伍仟</dc:creator>
  <cp:lastModifiedBy>白玫瑰</cp:lastModifiedBy>
  <dcterms:modified xsi:type="dcterms:W3CDTF">2023-08-31T08:46:06Z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A16DC730CFDE4929AA82A6F3B3B0636A_12</vt:lpwstr>
  </property>
</Properties>
</file>